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E8A3"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305D0D3E" wp14:editId="7CD1BF50">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654793F" w14:textId="77777777" w:rsidR="00B105C8" w:rsidRPr="00AF7974" w:rsidRDefault="00B105C8" w:rsidP="00AF7974">
      <w:pPr>
        <w:spacing w:line="300" w:lineRule="exact"/>
        <w:rPr>
          <w:rFonts w:ascii="Arial" w:hAnsi="Arial" w:cs="Arial"/>
          <w:color w:val="9D3F7B" w:themeColor="text2"/>
          <w:sz w:val="22"/>
          <w:szCs w:val="22"/>
        </w:rPr>
      </w:pPr>
    </w:p>
    <w:p w14:paraId="51BC6364" w14:textId="77777777" w:rsidR="00B105C8" w:rsidRPr="00AF7974" w:rsidRDefault="00B105C8" w:rsidP="00AF7974">
      <w:pPr>
        <w:spacing w:line="300" w:lineRule="exact"/>
        <w:rPr>
          <w:rFonts w:ascii="Arial" w:hAnsi="Arial" w:cs="Arial"/>
          <w:color w:val="9D3F7B" w:themeColor="text2"/>
          <w:sz w:val="22"/>
          <w:szCs w:val="22"/>
        </w:rPr>
      </w:pPr>
    </w:p>
    <w:p w14:paraId="433DD6AF" w14:textId="77777777" w:rsidR="00945F49" w:rsidRPr="00AF7974" w:rsidRDefault="00945F49" w:rsidP="00AF7974">
      <w:pPr>
        <w:spacing w:line="300" w:lineRule="exact"/>
        <w:rPr>
          <w:rFonts w:ascii="Arial" w:hAnsi="Arial" w:cs="Arial"/>
          <w:sz w:val="22"/>
          <w:szCs w:val="22"/>
        </w:rPr>
      </w:pPr>
    </w:p>
    <w:p w14:paraId="3661CBDF" w14:textId="77777777" w:rsidR="00945F49" w:rsidRPr="00AF7974" w:rsidRDefault="00945F49" w:rsidP="00AF7974">
      <w:pPr>
        <w:spacing w:line="300" w:lineRule="exact"/>
        <w:rPr>
          <w:rFonts w:ascii="Arial" w:hAnsi="Arial" w:cs="Arial"/>
          <w:sz w:val="22"/>
          <w:szCs w:val="22"/>
        </w:rPr>
      </w:pPr>
    </w:p>
    <w:p w14:paraId="60D6EAC0" w14:textId="77777777" w:rsidR="00945F49" w:rsidRPr="00AF7974" w:rsidRDefault="00945F49" w:rsidP="00AF7974">
      <w:pPr>
        <w:spacing w:line="300" w:lineRule="exact"/>
        <w:rPr>
          <w:rFonts w:ascii="Arial" w:hAnsi="Arial" w:cs="Arial"/>
          <w:sz w:val="22"/>
          <w:szCs w:val="22"/>
        </w:rPr>
      </w:pPr>
    </w:p>
    <w:p w14:paraId="627A4E07" w14:textId="3E4C65BD" w:rsidR="00807991" w:rsidRDefault="00BD479D" w:rsidP="00760E70">
      <w:pPr>
        <w:spacing w:line="300" w:lineRule="exact"/>
        <w:jc w:val="center"/>
        <w:rPr>
          <w:rFonts w:ascii="Arial" w:hAnsi="Arial" w:cs="Arial"/>
          <w:b/>
          <w:bCs/>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bookmarkEnd w:id="0"/>
      <w:bookmarkEnd w:id="1"/>
      <w:bookmarkEnd w:id="2"/>
      <w:bookmarkEnd w:id="3"/>
      <w:bookmarkEnd w:id="4"/>
      <w:bookmarkEnd w:id="5"/>
      <w:bookmarkEnd w:id="6"/>
    </w:p>
    <w:p w14:paraId="6FFFF3AA" w14:textId="07CE320C" w:rsidR="003645F5" w:rsidRPr="003645F5" w:rsidRDefault="003645F5" w:rsidP="00807991">
      <w:pPr>
        <w:spacing w:before="100" w:beforeAutospacing="1" w:after="100" w:afterAutospacing="1" w:line="276" w:lineRule="auto"/>
        <w:rPr>
          <w:rFonts w:ascii="Arial" w:eastAsia="Times New Roman" w:hAnsi="Arial" w:cs="Arial"/>
          <w:color w:val="000000"/>
        </w:rPr>
      </w:pPr>
      <w:r w:rsidRPr="003645F5">
        <w:rPr>
          <w:rFonts w:ascii="Arial" w:hAnsi="Arial" w:cs="Arial"/>
          <w:b/>
          <w:bCs/>
        </w:rPr>
        <w:t xml:space="preserve">Job title: </w:t>
      </w:r>
      <w:r w:rsidRPr="003645F5">
        <w:rPr>
          <w:rFonts w:ascii="Arial" w:hAnsi="Arial" w:cs="Arial"/>
          <w:bCs/>
        </w:rPr>
        <w:t>T</w:t>
      </w:r>
      <w:r w:rsidRPr="003645F5">
        <w:rPr>
          <w:rFonts w:ascii="Arial" w:hAnsi="Arial" w:cs="Arial"/>
        </w:rPr>
        <w:t>rustee</w:t>
      </w:r>
    </w:p>
    <w:p w14:paraId="4933AAEE" w14:textId="77777777" w:rsidR="003645F5" w:rsidRDefault="003645F5" w:rsidP="00807991">
      <w:pPr>
        <w:spacing w:line="276" w:lineRule="auto"/>
        <w:rPr>
          <w:rFonts w:ascii="Arial" w:hAnsi="Arial" w:cs="Arial"/>
          <w:b/>
          <w:bCs/>
        </w:rPr>
      </w:pPr>
      <w:r w:rsidRPr="003645F5">
        <w:rPr>
          <w:rFonts w:ascii="Arial" w:hAnsi="Arial" w:cs="Arial"/>
          <w:b/>
          <w:bCs/>
        </w:rPr>
        <w:t>Location:</w:t>
      </w:r>
    </w:p>
    <w:p w14:paraId="5E315522" w14:textId="77777777" w:rsidR="003645F5" w:rsidRPr="003645F5" w:rsidRDefault="003645F5" w:rsidP="00807991">
      <w:pPr>
        <w:spacing w:line="276" w:lineRule="auto"/>
        <w:rPr>
          <w:rFonts w:ascii="Arial" w:hAnsi="Arial" w:cs="Arial"/>
          <w:b/>
          <w:bCs/>
        </w:rPr>
      </w:pPr>
    </w:p>
    <w:p w14:paraId="259BF00A" w14:textId="37734281" w:rsidR="003645F5" w:rsidRDefault="003645F5" w:rsidP="00807991">
      <w:pPr>
        <w:spacing w:line="276" w:lineRule="auto"/>
        <w:rPr>
          <w:rFonts w:ascii="Arial" w:hAnsi="Arial" w:cs="Arial"/>
          <w:i/>
          <w:iCs/>
          <w:color w:val="000000" w:themeColor="text1"/>
        </w:rPr>
      </w:pPr>
      <w:r w:rsidRPr="003645F5">
        <w:rPr>
          <w:rFonts w:ascii="Arial" w:hAnsi="Arial" w:cs="Arial"/>
          <w:b/>
          <w:bCs/>
        </w:rPr>
        <w:t xml:space="preserve">Type of working required: </w:t>
      </w:r>
      <w:r w:rsidRPr="003645F5">
        <w:rPr>
          <w:rFonts w:ascii="Arial" w:hAnsi="Arial" w:cs="Arial"/>
          <w:bCs/>
          <w:i/>
        </w:rPr>
        <w:t>P</w:t>
      </w:r>
      <w:r w:rsidRPr="003645F5">
        <w:rPr>
          <w:rFonts w:ascii="Arial" w:hAnsi="Arial" w:cs="Arial"/>
          <w:i/>
          <w:iCs/>
        </w:rPr>
        <w:t xml:space="preserve">lease add detail here as to the type of working arrangements that the candidate can expect </w:t>
      </w:r>
      <w:proofErr w:type="gramStart"/>
      <w:r w:rsidRPr="003645F5">
        <w:rPr>
          <w:rFonts w:ascii="Arial" w:hAnsi="Arial" w:cs="Arial"/>
          <w:i/>
          <w:iCs/>
        </w:rPr>
        <w:t>i.e.</w:t>
      </w:r>
      <w:proofErr w:type="gramEnd"/>
      <w:r w:rsidRPr="003645F5">
        <w:rPr>
          <w:rFonts w:ascii="Arial" w:hAnsi="Arial" w:cs="Arial"/>
          <w:i/>
          <w:iCs/>
        </w:rPr>
        <w:t xml:space="preserve"> </w:t>
      </w:r>
      <w:r w:rsidRPr="003645F5">
        <w:rPr>
          <w:rFonts w:ascii="Arial" w:hAnsi="Arial" w:cs="Arial"/>
          <w:i/>
          <w:iCs/>
          <w:color w:val="000000" w:themeColor="text1"/>
        </w:rPr>
        <w:t>home based/out based/nights/weekend</w:t>
      </w:r>
      <w:r w:rsidR="007E0510">
        <w:rPr>
          <w:rFonts w:ascii="Arial" w:hAnsi="Arial" w:cs="Arial"/>
          <w:i/>
          <w:iCs/>
          <w:color w:val="000000" w:themeColor="text1"/>
        </w:rPr>
        <w:t>s</w:t>
      </w:r>
      <w:r w:rsidRPr="003645F5">
        <w:rPr>
          <w:rFonts w:ascii="Arial" w:hAnsi="Arial" w:cs="Arial"/>
          <w:i/>
          <w:iCs/>
          <w:color w:val="000000" w:themeColor="text1"/>
        </w:rPr>
        <w:t>/etc.</w:t>
      </w:r>
    </w:p>
    <w:p w14:paraId="6A547EAE" w14:textId="77777777" w:rsidR="003645F5" w:rsidRPr="003645F5" w:rsidRDefault="003645F5" w:rsidP="00807991">
      <w:pPr>
        <w:spacing w:line="276" w:lineRule="auto"/>
        <w:rPr>
          <w:rFonts w:ascii="Arial" w:hAnsi="Arial" w:cs="Arial"/>
          <w:color w:val="FF0000"/>
        </w:rPr>
      </w:pPr>
    </w:p>
    <w:p w14:paraId="468CCB40" w14:textId="77777777" w:rsidR="003645F5" w:rsidRDefault="003645F5" w:rsidP="00807991">
      <w:pPr>
        <w:spacing w:line="276" w:lineRule="auto"/>
        <w:rPr>
          <w:rFonts w:ascii="Arial" w:hAnsi="Arial" w:cs="Arial"/>
          <w:i/>
        </w:rPr>
      </w:pPr>
      <w:r w:rsidRPr="003645F5">
        <w:rPr>
          <w:rFonts w:ascii="Arial" w:hAnsi="Arial" w:cs="Arial"/>
          <w:b/>
          <w:bCs/>
        </w:rPr>
        <w:t xml:space="preserve">Department name: </w:t>
      </w:r>
      <w:r w:rsidRPr="003645F5">
        <w:rPr>
          <w:rFonts w:ascii="Arial" w:hAnsi="Arial" w:cs="Arial"/>
          <w:i/>
        </w:rPr>
        <w:t>Delete if N/A</w:t>
      </w:r>
    </w:p>
    <w:p w14:paraId="225E41A0" w14:textId="77777777" w:rsidR="003645F5" w:rsidRPr="003645F5" w:rsidRDefault="003645F5" w:rsidP="00807991">
      <w:pPr>
        <w:spacing w:line="276" w:lineRule="auto"/>
        <w:rPr>
          <w:rFonts w:ascii="Arial" w:hAnsi="Arial" w:cs="Arial"/>
          <w:b/>
          <w:bCs/>
        </w:rPr>
      </w:pPr>
    </w:p>
    <w:p w14:paraId="3737F979" w14:textId="368FDC0C" w:rsidR="001B1997" w:rsidRDefault="003645F5" w:rsidP="00807991">
      <w:pPr>
        <w:spacing w:line="276" w:lineRule="auto"/>
        <w:rPr>
          <w:rFonts w:ascii="Arial" w:hAnsi="Arial" w:cs="Arial"/>
          <w:i/>
          <w:iCs/>
        </w:rPr>
      </w:pPr>
      <w:r w:rsidRPr="003645F5">
        <w:rPr>
          <w:rFonts w:ascii="Arial" w:hAnsi="Arial" w:cs="Arial"/>
          <w:b/>
          <w:bCs/>
        </w:rPr>
        <w:t xml:space="preserve">About your organisation and the department: </w:t>
      </w:r>
      <w:r w:rsidRPr="003645F5">
        <w:rPr>
          <w:rFonts w:ascii="Arial" w:hAnsi="Arial" w:cs="Arial"/>
          <w:bCs/>
          <w:i/>
        </w:rPr>
        <w:t>P</w:t>
      </w:r>
      <w:r w:rsidRPr="003645F5">
        <w:rPr>
          <w:rFonts w:ascii="Arial" w:hAnsi="Arial" w:cs="Arial"/>
          <w:i/>
          <w:iCs/>
        </w:rPr>
        <w:t xml:space="preserve">lease add details here about your organisation </w:t>
      </w:r>
      <w:proofErr w:type="gramStart"/>
      <w:r w:rsidRPr="003645F5">
        <w:rPr>
          <w:rFonts w:ascii="Arial" w:hAnsi="Arial" w:cs="Arial"/>
          <w:i/>
          <w:iCs/>
        </w:rPr>
        <w:t>i.e.</w:t>
      </w:r>
      <w:proofErr w:type="gramEnd"/>
      <w:r w:rsidRPr="003645F5">
        <w:rPr>
          <w:rFonts w:ascii="Arial" w:hAnsi="Arial" w:cs="Arial"/>
          <w:i/>
          <w:iCs/>
        </w:rPr>
        <w:t xml:space="preserve"> purpose, vision or mission, the type of environment/specific sector that they will be working in.  This should provide the candidate with a view on the culture and purpose of the organisation</w:t>
      </w:r>
      <w:r w:rsidR="001B1997">
        <w:rPr>
          <w:rFonts w:ascii="Arial" w:hAnsi="Arial" w:cs="Arial"/>
          <w:i/>
          <w:iCs/>
        </w:rPr>
        <w:t>.</w:t>
      </w:r>
    </w:p>
    <w:p w14:paraId="47F9822A" w14:textId="77777777" w:rsidR="001B1997" w:rsidRDefault="001B1997" w:rsidP="00807991">
      <w:pPr>
        <w:spacing w:line="276" w:lineRule="auto"/>
        <w:rPr>
          <w:rFonts w:ascii="Arial" w:hAnsi="Arial" w:cs="Arial"/>
          <w:i/>
          <w:iCs/>
        </w:rPr>
      </w:pPr>
    </w:p>
    <w:p w14:paraId="796A7B5C" w14:textId="77777777" w:rsidR="001B1997" w:rsidRPr="001A0769" w:rsidRDefault="001B1997" w:rsidP="001B1997">
      <w:pPr>
        <w:spacing w:after="160" w:line="276" w:lineRule="auto"/>
        <w:rPr>
          <w:rFonts w:ascii="Arial" w:eastAsia="Arial" w:hAnsi="Arial" w:cs="Arial"/>
          <w:color w:val="000000"/>
        </w:rPr>
      </w:pPr>
      <w:r w:rsidRPr="001A0769">
        <w:rPr>
          <w:rFonts w:ascii="Arial" w:eastAsia="Arial" w:hAnsi="Arial" w:cs="Arial"/>
          <w:bCs/>
          <w:i/>
          <w:color w:val="000000"/>
        </w:rPr>
        <w:t>Example</w:t>
      </w:r>
      <w:r w:rsidRPr="001A0769">
        <w:rPr>
          <w:rFonts w:ascii="Arial" w:eastAsia="Arial" w:hAnsi="Arial" w:cs="Arial"/>
          <w:i/>
          <w:color w:val="000000"/>
        </w:rPr>
        <w:t xml:space="preserve"> - </w:t>
      </w:r>
      <w:r w:rsidRPr="001A0769">
        <w:rPr>
          <w:rFonts w:ascii="Arial" w:eastAsia="Arial" w:hAnsi="Arial" w:cs="Arial"/>
          <w:i/>
          <w:iCs/>
          <w:color w:val="000000"/>
        </w:rPr>
        <w:t xml:space="preserve">We are looking for </w:t>
      </w:r>
      <w:r>
        <w:rPr>
          <w:rFonts w:ascii="Arial" w:eastAsia="Arial" w:hAnsi="Arial" w:cs="Arial"/>
          <w:i/>
          <w:iCs/>
          <w:color w:val="000000"/>
        </w:rPr>
        <w:t xml:space="preserve">compassionate and motivated </w:t>
      </w:r>
      <w:r w:rsidRPr="001A0769">
        <w:rPr>
          <w:rFonts w:ascii="Arial" w:eastAsia="Arial" w:hAnsi="Arial" w:cs="Arial"/>
          <w:i/>
          <w:iCs/>
          <w:color w:val="000000"/>
        </w:rPr>
        <w:t xml:space="preserve">people from all backgrounds to join </w:t>
      </w:r>
      <w:proofErr w:type="spellStart"/>
      <w:r w:rsidRPr="001A0769">
        <w:rPr>
          <w:rFonts w:ascii="Arial" w:eastAsia="Arial" w:hAnsi="Arial" w:cs="Arial"/>
          <w:b/>
          <w:bCs/>
          <w:i/>
          <w:iCs/>
          <w:color w:val="000000"/>
        </w:rPr>
        <w:t>xxxx</w:t>
      </w:r>
      <w:proofErr w:type="spellEnd"/>
      <w:r w:rsidRPr="001A0769">
        <w:rPr>
          <w:rFonts w:ascii="Arial" w:eastAsia="Arial" w:hAnsi="Arial" w:cs="Arial"/>
          <w:b/>
          <w:bCs/>
          <w:i/>
          <w:iCs/>
          <w:color w:val="000000"/>
        </w:rPr>
        <w:t xml:space="preserve">. </w:t>
      </w:r>
      <w:r w:rsidRPr="001A0769">
        <w:rPr>
          <w:rFonts w:ascii="Arial" w:eastAsia="Arial" w:hAnsi="Arial" w:cs="Arial"/>
          <w:i/>
          <w:iCs/>
          <w:color w:val="000000"/>
        </w:rPr>
        <w:t>We offer a rewarding career</w:t>
      </w:r>
      <w:r>
        <w:rPr>
          <w:rFonts w:ascii="Arial" w:eastAsia="Arial" w:hAnsi="Arial" w:cs="Arial"/>
          <w:i/>
          <w:iCs/>
          <w:color w:val="000000"/>
        </w:rPr>
        <w:t xml:space="preserve"> </w:t>
      </w:r>
      <w:r w:rsidRPr="001A0769">
        <w:rPr>
          <w:rFonts w:ascii="Arial" w:eastAsia="Arial" w:hAnsi="Arial" w:cs="Arial"/>
          <w:i/>
          <w:iCs/>
          <w:color w:val="000000"/>
        </w:rPr>
        <w:t>and great benefits in a caring</w:t>
      </w:r>
      <w:r>
        <w:rPr>
          <w:rFonts w:ascii="Arial" w:eastAsia="Arial" w:hAnsi="Arial" w:cs="Arial"/>
          <w:i/>
          <w:iCs/>
          <w:color w:val="000000"/>
        </w:rPr>
        <w:t>, supportive</w:t>
      </w:r>
      <w:r w:rsidRPr="001A0769">
        <w:rPr>
          <w:rFonts w:ascii="Arial" w:eastAsia="Arial" w:hAnsi="Arial" w:cs="Arial"/>
          <w:i/>
          <w:iCs/>
          <w:color w:val="000000"/>
        </w:rPr>
        <w:t xml:space="preserve"> environment</w:t>
      </w:r>
      <w:r w:rsidRPr="00E23A11">
        <w:rPr>
          <w:rFonts w:ascii="Arial" w:eastAsia="Arial" w:hAnsi="Arial" w:cs="Arial"/>
          <w:i/>
          <w:iCs/>
          <w:color w:val="000000"/>
        </w:rPr>
        <w:t xml:space="preserve">. </w:t>
      </w:r>
      <w:r w:rsidRPr="001B1997">
        <w:rPr>
          <w:rFonts w:ascii="Arial" w:eastAsia="Arial" w:hAnsi="Arial" w:cs="Arial"/>
          <w:i/>
          <w:iCs/>
          <w:color w:val="000000"/>
        </w:rPr>
        <w:t>We believe strongly in the growth of our employees and encourage and foster the desire to learn, advance and progress within our organisation.</w:t>
      </w:r>
      <w:r>
        <w:rPr>
          <w:rFonts w:ascii="Arial" w:eastAsia="Arial" w:hAnsi="Arial" w:cs="Arial"/>
          <w:i/>
          <w:iCs/>
          <w:color w:val="000000"/>
        </w:rPr>
        <w:t xml:space="preserve">  We understand the importance of a healthy work-life balance and value the commitments you may have, therefore we will happily consider flexible working applications. </w:t>
      </w:r>
      <w:r w:rsidRPr="001A0769">
        <w:rPr>
          <w:rFonts w:ascii="Arial" w:eastAsia="Arial" w:hAnsi="Arial" w:cs="Arial"/>
          <w:i/>
          <w:iCs/>
          <w:color w:val="000000"/>
        </w:rPr>
        <w:t>If we can make it work – we will!</w:t>
      </w:r>
    </w:p>
    <w:p w14:paraId="7BCF1458" w14:textId="7DE87950" w:rsidR="003645F5" w:rsidRPr="003645F5" w:rsidRDefault="003645F5" w:rsidP="001B1997">
      <w:pPr>
        <w:spacing w:line="276" w:lineRule="auto"/>
        <w:rPr>
          <w:rFonts w:ascii="Arial" w:eastAsia="Times New Roman" w:hAnsi="Arial" w:cs="Arial"/>
          <w:b/>
          <w:bCs/>
          <w:color w:val="000000" w:themeColor="text1"/>
          <w:lang w:eastAsia="en-GB"/>
        </w:rPr>
      </w:pPr>
      <w:r w:rsidRPr="003645F5">
        <w:rPr>
          <w:rFonts w:ascii="Arial" w:eastAsia="Times New Roman" w:hAnsi="Arial" w:cs="Arial"/>
          <w:b/>
          <w:bCs/>
          <w:color w:val="000000" w:themeColor="text1"/>
          <w:lang w:eastAsia="en-GB"/>
        </w:rPr>
        <w:t xml:space="preserve">The purpose of this role is </w:t>
      </w:r>
      <w:r w:rsidRPr="003645F5">
        <w:rPr>
          <w:rFonts w:ascii="Arial" w:eastAsia="Times New Roman" w:hAnsi="Arial" w:cs="Arial"/>
          <w:color w:val="000000" w:themeColor="text1"/>
          <w:lang w:eastAsia="en-GB"/>
        </w:rPr>
        <w:t xml:space="preserve">to be responsible for managing the business of the organisation by providing valuable guidance, </w:t>
      </w:r>
      <w:r w:rsidR="00807991" w:rsidRPr="003645F5">
        <w:rPr>
          <w:rFonts w:ascii="Arial" w:eastAsia="Times New Roman" w:hAnsi="Arial" w:cs="Arial"/>
          <w:color w:val="000000" w:themeColor="text1"/>
          <w:lang w:eastAsia="en-GB"/>
        </w:rPr>
        <w:t>support,</w:t>
      </w:r>
      <w:r w:rsidRPr="003645F5">
        <w:rPr>
          <w:rFonts w:ascii="Arial" w:eastAsia="Times New Roman" w:hAnsi="Arial" w:cs="Arial"/>
          <w:color w:val="000000" w:themeColor="text1"/>
          <w:lang w:eastAsia="en-GB"/>
        </w:rPr>
        <w:t xml:space="preserve"> and expertise</w:t>
      </w:r>
      <w:r w:rsidRPr="003645F5">
        <w:rPr>
          <w:rFonts w:ascii="Arial" w:eastAsia="Times New Roman" w:hAnsi="Arial" w:cs="Arial"/>
          <w:b/>
          <w:bCs/>
          <w:color w:val="000000" w:themeColor="text1"/>
          <w:lang w:eastAsia="en-GB"/>
        </w:rPr>
        <w:t>.</w:t>
      </w:r>
    </w:p>
    <w:p w14:paraId="524C737F" w14:textId="766AFA0F" w:rsidR="003645F5" w:rsidRDefault="003645F5" w:rsidP="00807991">
      <w:pPr>
        <w:spacing w:before="100" w:beforeAutospacing="1" w:line="276" w:lineRule="auto"/>
        <w:rPr>
          <w:rFonts w:ascii="Arial" w:eastAsia="Times New Roman" w:hAnsi="Arial" w:cs="Arial"/>
          <w:i/>
          <w:iCs/>
          <w:lang w:eastAsia="en-GB"/>
        </w:rPr>
      </w:pPr>
      <w:r w:rsidRPr="003645F5">
        <w:rPr>
          <w:rFonts w:ascii="Arial" w:eastAsia="Times New Roman" w:hAnsi="Arial" w:cs="Arial"/>
          <w:b/>
          <w:bCs/>
          <w:lang w:eastAsia="en-GB"/>
        </w:rPr>
        <w:t xml:space="preserve">About the role: </w:t>
      </w:r>
    </w:p>
    <w:p w14:paraId="2248E31C" w14:textId="2A5313F3" w:rsidR="001B344F" w:rsidRPr="003645F5" w:rsidRDefault="001B344F" w:rsidP="00807991">
      <w:pPr>
        <w:tabs>
          <w:tab w:val="left" w:pos="720"/>
        </w:tabs>
        <w:spacing w:before="60" w:after="60" w:line="276" w:lineRule="auto"/>
        <w:rPr>
          <w:rFonts w:ascii="Arial" w:hAnsi="Arial" w:cs="Arial"/>
          <w:color w:val="000000"/>
          <w:shd w:val="clear" w:color="auto" w:fill="FFFFFF"/>
        </w:rPr>
      </w:pPr>
      <w:r w:rsidRPr="003645F5">
        <w:rPr>
          <w:rFonts w:ascii="Arial" w:hAnsi="Arial" w:cs="Arial"/>
          <w:color w:val="000000"/>
          <w:shd w:val="clear" w:color="auto" w:fill="FFFFFF"/>
        </w:rPr>
        <w:t xml:space="preserve">We are looking for </w:t>
      </w:r>
      <w:r>
        <w:rPr>
          <w:rFonts w:ascii="Arial" w:hAnsi="Arial" w:cs="Arial"/>
          <w:color w:val="000000"/>
          <w:shd w:val="clear" w:color="auto" w:fill="FFFFFF"/>
        </w:rPr>
        <w:t xml:space="preserve">compassionate, </w:t>
      </w:r>
      <w:r w:rsidR="003003DF">
        <w:rPr>
          <w:rFonts w:ascii="Arial" w:hAnsi="Arial" w:cs="Arial"/>
          <w:color w:val="000000"/>
          <w:shd w:val="clear" w:color="auto" w:fill="FFFFFF"/>
        </w:rPr>
        <w:t>responsible,</w:t>
      </w:r>
      <w:r>
        <w:rPr>
          <w:rFonts w:ascii="Arial" w:hAnsi="Arial" w:cs="Arial"/>
          <w:color w:val="000000"/>
          <w:shd w:val="clear" w:color="auto" w:fill="FFFFFF"/>
        </w:rPr>
        <w:t xml:space="preserve"> and committed </w:t>
      </w:r>
      <w:r w:rsidRPr="003645F5">
        <w:rPr>
          <w:rFonts w:ascii="Arial" w:hAnsi="Arial" w:cs="Arial"/>
          <w:color w:val="000000"/>
          <w:shd w:val="clear" w:color="auto" w:fill="FFFFFF"/>
        </w:rPr>
        <w:t xml:space="preserve">people who can provide guidance and strategic input in a variety of </w:t>
      </w:r>
      <w:r w:rsidR="0060726B" w:rsidRPr="003645F5">
        <w:rPr>
          <w:rFonts w:ascii="Arial" w:hAnsi="Arial" w:cs="Arial"/>
          <w:color w:val="000000"/>
          <w:shd w:val="clear" w:color="auto" w:fill="FFFFFF"/>
        </w:rPr>
        <w:t>areas and</w:t>
      </w:r>
      <w:r w:rsidRPr="003645F5">
        <w:rPr>
          <w:rFonts w:ascii="Arial" w:hAnsi="Arial" w:cs="Arial"/>
          <w:color w:val="000000"/>
          <w:shd w:val="clear" w:color="auto" w:fill="FFFFFF"/>
        </w:rPr>
        <w:t xml:space="preserve"> will always act with </w:t>
      </w:r>
      <w:r>
        <w:rPr>
          <w:rFonts w:ascii="Arial" w:hAnsi="Arial" w:cs="Arial"/>
          <w:color w:val="000000"/>
          <w:shd w:val="clear" w:color="auto" w:fill="FFFFFF"/>
        </w:rPr>
        <w:t xml:space="preserve">integrity and </w:t>
      </w:r>
      <w:r w:rsidRPr="003645F5">
        <w:rPr>
          <w:rFonts w:ascii="Arial" w:hAnsi="Arial" w:cs="Arial"/>
          <w:color w:val="000000"/>
          <w:shd w:val="clear" w:color="auto" w:fill="FFFFFF"/>
        </w:rPr>
        <w:t>the best interests of the charity in mind.</w:t>
      </w:r>
    </w:p>
    <w:p w14:paraId="59F7AEF8" w14:textId="77777777" w:rsidR="003645F5" w:rsidRPr="003645F5" w:rsidRDefault="003645F5" w:rsidP="00807991">
      <w:pPr>
        <w:tabs>
          <w:tab w:val="left" w:pos="720"/>
        </w:tabs>
        <w:spacing w:before="60" w:after="60" w:line="276" w:lineRule="auto"/>
        <w:rPr>
          <w:rFonts w:ascii="Arial" w:hAnsi="Arial" w:cs="Arial"/>
          <w:color w:val="0B0C0C"/>
          <w:shd w:val="clear" w:color="auto" w:fill="FFFFFF"/>
        </w:rPr>
      </w:pPr>
      <w:r w:rsidRPr="003645F5">
        <w:rPr>
          <w:rFonts w:ascii="Arial" w:hAnsi="Arial" w:cs="Arial"/>
          <w:color w:val="000000"/>
          <w:shd w:val="clear" w:color="auto" w:fill="FFFFFF"/>
        </w:rPr>
        <w:t xml:space="preserve">You will be joining our current Board of Trustees. </w:t>
      </w:r>
      <w:r w:rsidRPr="003645F5">
        <w:rPr>
          <w:rFonts w:ascii="Arial" w:hAnsi="Arial" w:cs="Arial"/>
          <w:color w:val="0B0C0C"/>
          <w:shd w:val="clear" w:color="auto" w:fill="FFFFFF"/>
        </w:rPr>
        <w:t xml:space="preserve">Trustees have overall control of the charity and have responsibility for ensuring it is solvent, well-run, and delivering the outcomes it was set up to do. </w:t>
      </w:r>
    </w:p>
    <w:p w14:paraId="0E004626" w14:textId="77777777" w:rsidR="003645F5" w:rsidRPr="003645F5" w:rsidRDefault="003645F5" w:rsidP="00807991">
      <w:pPr>
        <w:tabs>
          <w:tab w:val="left" w:pos="720"/>
        </w:tabs>
        <w:spacing w:before="60" w:after="60" w:line="276" w:lineRule="auto"/>
        <w:rPr>
          <w:rFonts w:ascii="Arial" w:hAnsi="Arial" w:cs="Arial"/>
          <w:color w:val="000000"/>
          <w:lang w:val="en-US" w:eastAsia="en-GB"/>
        </w:rPr>
      </w:pPr>
    </w:p>
    <w:p w14:paraId="19EDE8B5" w14:textId="50E2D6E1" w:rsidR="003645F5" w:rsidRPr="003645F5" w:rsidRDefault="001B344F" w:rsidP="00807991">
      <w:pPr>
        <w:tabs>
          <w:tab w:val="left" w:pos="720"/>
        </w:tabs>
        <w:spacing w:before="60" w:after="60" w:line="276"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t xml:space="preserve">Duties and responsibilities: </w:t>
      </w:r>
    </w:p>
    <w:p w14:paraId="57052651" w14:textId="77777777" w:rsidR="003645F5" w:rsidRPr="003645F5" w:rsidRDefault="003645F5" w:rsidP="00807991">
      <w:pPr>
        <w:pStyle w:val="ListParagraph"/>
        <w:numPr>
          <w:ilvl w:val="0"/>
          <w:numId w:val="17"/>
        </w:numPr>
        <w:spacing w:after="75" w:line="276" w:lineRule="auto"/>
        <w:rPr>
          <w:rFonts w:ascii="Arial" w:eastAsia="Times New Roman" w:hAnsi="Arial" w:cs="Arial"/>
          <w:color w:val="0B0C0C"/>
          <w:sz w:val="24"/>
          <w:szCs w:val="24"/>
          <w:lang w:eastAsia="en-GB"/>
        </w:rPr>
      </w:pPr>
      <w:r w:rsidRPr="003645F5">
        <w:rPr>
          <w:rFonts w:ascii="Arial" w:eastAsia="Times New Roman" w:hAnsi="Arial" w:cs="Arial"/>
          <w:color w:val="0B0C0C"/>
          <w:sz w:val="24"/>
          <w:szCs w:val="24"/>
          <w:lang w:eastAsia="en-GB"/>
        </w:rPr>
        <w:t>Ensure you understand the charity’s purposes as set out in its governing document.</w:t>
      </w:r>
    </w:p>
    <w:p w14:paraId="7B9BE4F6" w14:textId="4CBE3CF7" w:rsidR="003645F5" w:rsidRPr="003645F5" w:rsidRDefault="00674B1C" w:rsidP="00807991">
      <w:pPr>
        <w:pStyle w:val="ListParagraph"/>
        <w:numPr>
          <w:ilvl w:val="0"/>
          <w:numId w:val="17"/>
        </w:numPr>
        <w:spacing w:after="75" w:line="276" w:lineRule="auto"/>
        <w:rPr>
          <w:rFonts w:ascii="Arial" w:eastAsia="Times New Roman" w:hAnsi="Arial" w:cs="Arial"/>
          <w:sz w:val="24"/>
          <w:szCs w:val="24"/>
          <w:lang w:eastAsia="en-GB"/>
        </w:rPr>
      </w:pPr>
      <w:r>
        <w:rPr>
          <w:rFonts w:ascii="Arial" w:eastAsia="Times New Roman" w:hAnsi="Arial" w:cs="Arial"/>
          <w:sz w:val="24"/>
          <w:szCs w:val="24"/>
          <w:lang w:eastAsia="en-GB"/>
        </w:rPr>
        <w:t>Help to c</w:t>
      </w:r>
      <w:r w:rsidR="001B344F">
        <w:rPr>
          <w:rFonts w:ascii="Arial" w:eastAsia="Times New Roman" w:hAnsi="Arial" w:cs="Arial"/>
          <w:sz w:val="24"/>
          <w:szCs w:val="24"/>
          <w:lang w:eastAsia="en-GB"/>
        </w:rPr>
        <w:t xml:space="preserve">reate, </w:t>
      </w:r>
      <w:r w:rsidR="003003DF">
        <w:rPr>
          <w:rFonts w:ascii="Arial" w:eastAsia="Times New Roman" w:hAnsi="Arial" w:cs="Arial"/>
          <w:sz w:val="24"/>
          <w:szCs w:val="24"/>
          <w:lang w:eastAsia="en-GB"/>
        </w:rPr>
        <w:t>plan,</w:t>
      </w:r>
      <w:r w:rsidR="001B344F">
        <w:rPr>
          <w:rFonts w:ascii="Arial" w:eastAsia="Times New Roman" w:hAnsi="Arial" w:cs="Arial"/>
          <w:sz w:val="24"/>
          <w:szCs w:val="24"/>
          <w:lang w:eastAsia="en-GB"/>
        </w:rPr>
        <w:t xml:space="preserve"> and share </w:t>
      </w:r>
      <w:r>
        <w:rPr>
          <w:rFonts w:ascii="Arial" w:eastAsia="Times New Roman" w:hAnsi="Arial" w:cs="Arial"/>
          <w:sz w:val="24"/>
          <w:szCs w:val="24"/>
          <w:lang w:eastAsia="en-GB"/>
        </w:rPr>
        <w:t>a clear vision of the charity’s future goals and aspirations</w:t>
      </w:r>
      <w:r w:rsidR="00807991">
        <w:rPr>
          <w:rFonts w:ascii="Arial" w:eastAsia="Times New Roman" w:hAnsi="Arial" w:cs="Arial"/>
          <w:sz w:val="24"/>
          <w:szCs w:val="24"/>
          <w:lang w:eastAsia="en-GB"/>
        </w:rPr>
        <w:t>.</w:t>
      </w:r>
    </w:p>
    <w:p w14:paraId="26ABB505" w14:textId="41C683A0" w:rsidR="003645F5" w:rsidRPr="003645F5" w:rsidRDefault="00674B1C" w:rsidP="00807991">
      <w:pPr>
        <w:pStyle w:val="ListParagraph"/>
        <w:numPr>
          <w:ilvl w:val="0"/>
          <w:numId w:val="17"/>
        </w:numPr>
        <w:spacing w:after="75" w:line="27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Clearly</w:t>
      </w:r>
      <w:r w:rsidR="003645F5" w:rsidRPr="003645F5">
        <w:rPr>
          <w:rFonts w:ascii="Arial" w:eastAsia="Times New Roman" w:hAnsi="Arial" w:cs="Arial"/>
          <w:sz w:val="24"/>
          <w:szCs w:val="24"/>
          <w:lang w:eastAsia="en-GB"/>
        </w:rPr>
        <w:t xml:space="preserve"> explain how the charity’s activities are intended to further or support its purposes.</w:t>
      </w:r>
    </w:p>
    <w:p w14:paraId="244C39D7" w14:textId="77777777" w:rsidR="003645F5" w:rsidRPr="003645F5" w:rsidRDefault="003645F5" w:rsidP="00807991">
      <w:pPr>
        <w:pStyle w:val="ListParagraph"/>
        <w:numPr>
          <w:ilvl w:val="0"/>
          <w:numId w:val="17"/>
        </w:numPr>
        <w:spacing w:after="75" w:line="276" w:lineRule="auto"/>
        <w:rPr>
          <w:rFonts w:ascii="Arial" w:eastAsia="Times New Roman" w:hAnsi="Arial" w:cs="Arial"/>
          <w:sz w:val="24"/>
          <w:szCs w:val="24"/>
          <w:lang w:eastAsia="en-GB"/>
        </w:rPr>
      </w:pPr>
      <w:r w:rsidRPr="003645F5">
        <w:rPr>
          <w:rFonts w:ascii="Arial" w:eastAsia="Times New Roman" w:hAnsi="Arial" w:cs="Arial"/>
          <w:sz w:val="24"/>
          <w:szCs w:val="24"/>
          <w:lang w:eastAsia="en-GB"/>
        </w:rPr>
        <w:t>Understand how the charity benefits the public by carrying out its purposes.</w:t>
      </w:r>
    </w:p>
    <w:p w14:paraId="1B53A95A" w14:textId="77777777" w:rsidR="003645F5" w:rsidRPr="003645F5" w:rsidRDefault="003645F5" w:rsidP="00807991">
      <w:pPr>
        <w:pStyle w:val="ListParagraph"/>
        <w:numPr>
          <w:ilvl w:val="0"/>
          <w:numId w:val="17"/>
        </w:numPr>
        <w:spacing w:after="75" w:line="276" w:lineRule="auto"/>
        <w:rPr>
          <w:rFonts w:ascii="Arial" w:eastAsia="Times New Roman" w:hAnsi="Arial" w:cs="Arial"/>
          <w:sz w:val="24"/>
          <w:szCs w:val="24"/>
          <w:lang w:eastAsia="en-GB"/>
        </w:rPr>
      </w:pPr>
      <w:r w:rsidRPr="003645F5">
        <w:rPr>
          <w:rFonts w:ascii="Arial" w:eastAsia="Times New Roman" w:hAnsi="Arial" w:cs="Arial"/>
          <w:sz w:val="24"/>
          <w:szCs w:val="24"/>
          <w:lang w:eastAsia="en-GB"/>
        </w:rPr>
        <w:t>Responsible for the financial record keeping and reporting as well as fundraising.</w:t>
      </w:r>
    </w:p>
    <w:p w14:paraId="739496AB" w14:textId="3935B423" w:rsidR="003645F5" w:rsidRPr="003645F5" w:rsidRDefault="003645F5" w:rsidP="00807991">
      <w:pPr>
        <w:pStyle w:val="ListParagraph"/>
        <w:numPr>
          <w:ilvl w:val="0"/>
          <w:numId w:val="17"/>
        </w:numPr>
        <w:spacing w:after="75" w:line="276" w:lineRule="auto"/>
        <w:rPr>
          <w:rFonts w:ascii="Arial" w:eastAsia="Times New Roman" w:hAnsi="Arial" w:cs="Arial"/>
          <w:sz w:val="24"/>
          <w:szCs w:val="24"/>
          <w:lang w:eastAsia="en-GB"/>
        </w:rPr>
      </w:pPr>
      <w:r w:rsidRPr="003645F5">
        <w:rPr>
          <w:rFonts w:ascii="Arial" w:eastAsia="Times New Roman" w:hAnsi="Arial" w:cs="Arial"/>
          <w:spacing w:val="6"/>
          <w:sz w:val="24"/>
          <w:szCs w:val="24"/>
          <w:lang w:eastAsia="en-GB"/>
        </w:rPr>
        <w:t>Represent the charity externally</w:t>
      </w:r>
      <w:r w:rsidR="00674B1C">
        <w:rPr>
          <w:rFonts w:ascii="Arial" w:eastAsia="Times New Roman" w:hAnsi="Arial" w:cs="Arial"/>
          <w:spacing w:val="6"/>
          <w:sz w:val="24"/>
          <w:szCs w:val="24"/>
          <w:lang w:eastAsia="en-GB"/>
        </w:rPr>
        <w:t>, helping to</w:t>
      </w:r>
      <w:r w:rsidR="00022A20">
        <w:rPr>
          <w:rFonts w:ascii="Arial" w:eastAsia="Times New Roman" w:hAnsi="Arial" w:cs="Arial"/>
          <w:spacing w:val="6"/>
          <w:sz w:val="24"/>
          <w:szCs w:val="24"/>
          <w:lang w:eastAsia="en-GB"/>
        </w:rPr>
        <w:t xml:space="preserve"> continuously</w:t>
      </w:r>
      <w:r w:rsidR="00674B1C">
        <w:rPr>
          <w:rFonts w:ascii="Arial" w:eastAsia="Times New Roman" w:hAnsi="Arial" w:cs="Arial"/>
          <w:spacing w:val="6"/>
          <w:sz w:val="24"/>
          <w:szCs w:val="24"/>
          <w:lang w:eastAsia="en-GB"/>
        </w:rPr>
        <w:t xml:space="preserve"> build a positive reputation</w:t>
      </w:r>
      <w:r w:rsidR="00022A20">
        <w:rPr>
          <w:rFonts w:ascii="Arial" w:eastAsia="Times New Roman" w:hAnsi="Arial" w:cs="Arial"/>
          <w:spacing w:val="6"/>
          <w:sz w:val="24"/>
          <w:szCs w:val="24"/>
          <w:lang w:eastAsia="en-GB"/>
        </w:rPr>
        <w:t xml:space="preserve"> and raise awareness by upholding our values and promoting </w:t>
      </w:r>
      <w:r w:rsidR="003003DF">
        <w:rPr>
          <w:rFonts w:ascii="Arial" w:eastAsia="Times New Roman" w:hAnsi="Arial" w:cs="Arial"/>
          <w:spacing w:val="6"/>
          <w:sz w:val="24"/>
          <w:szCs w:val="24"/>
          <w:lang w:eastAsia="en-GB"/>
        </w:rPr>
        <w:t>the</w:t>
      </w:r>
      <w:r w:rsidR="00022A20">
        <w:rPr>
          <w:rFonts w:ascii="Arial" w:eastAsia="Times New Roman" w:hAnsi="Arial" w:cs="Arial"/>
          <w:spacing w:val="6"/>
          <w:sz w:val="24"/>
          <w:szCs w:val="24"/>
          <w:lang w:eastAsia="en-GB"/>
        </w:rPr>
        <w:t xml:space="preserve"> vision</w:t>
      </w:r>
      <w:r w:rsidR="00807991">
        <w:rPr>
          <w:rFonts w:ascii="Arial" w:eastAsia="Times New Roman" w:hAnsi="Arial" w:cs="Arial"/>
          <w:spacing w:val="6"/>
          <w:sz w:val="24"/>
          <w:szCs w:val="24"/>
          <w:lang w:eastAsia="en-GB"/>
        </w:rPr>
        <w:t>.</w:t>
      </w:r>
    </w:p>
    <w:p w14:paraId="26650812" w14:textId="77777777" w:rsidR="003645F5" w:rsidRPr="003645F5" w:rsidRDefault="003645F5" w:rsidP="00807991">
      <w:pPr>
        <w:pStyle w:val="ListParagraph"/>
        <w:numPr>
          <w:ilvl w:val="0"/>
          <w:numId w:val="17"/>
        </w:numPr>
        <w:spacing w:after="75" w:line="276" w:lineRule="auto"/>
        <w:rPr>
          <w:rFonts w:ascii="Arial" w:eastAsia="Times New Roman" w:hAnsi="Arial" w:cs="Arial"/>
          <w:sz w:val="24"/>
          <w:szCs w:val="24"/>
          <w:lang w:eastAsia="en-GB"/>
        </w:rPr>
      </w:pPr>
      <w:r w:rsidRPr="003645F5">
        <w:rPr>
          <w:rFonts w:ascii="Arial" w:eastAsia="Times New Roman" w:hAnsi="Arial" w:cs="Arial"/>
          <w:sz w:val="24"/>
          <w:szCs w:val="24"/>
          <w:lang w:eastAsia="en-GB"/>
        </w:rPr>
        <w:t>Oversee the delivery of planned results by monitoring performance against agreed strategic objectives and targets.</w:t>
      </w:r>
    </w:p>
    <w:p w14:paraId="0CF36E63" w14:textId="77777777" w:rsidR="003645F5" w:rsidRPr="003645F5" w:rsidRDefault="003645F5" w:rsidP="00807991">
      <w:pPr>
        <w:pStyle w:val="ListParagraph"/>
        <w:numPr>
          <w:ilvl w:val="0"/>
          <w:numId w:val="17"/>
        </w:numPr>
        <w:spacing w:after="75" w:line="276" w:lineRule="auto"/>
        <w:rPr>
          <w:rFonts w:ascii="Arial" w:eastAsia="Times New Roman" w:hAnsi="Arial" w:cs="Arial"/>
          <w:sz w:val="24"/>
          <w:szCs w:val="24"/>
          <w:lang w:eastAsia="en-GB"/>
        </w:rPr>
      </w:pPr>
      <w:r w:rsidRPr="003645F5">
        <w:rPr>
          <w:rFonts w:ascii="Arial" w:eastAsia="Times New Roman" w:hAnsi="Arial" w:cs="Arial"/>
          <w:sz w:val="24"/>
          <w:szCs w:val="24"/>
          <w:lang w:eastAsia="en-GB"/>
        </w:rPr>
        <w:t>Establish the overall strategic direction of the charity within the policy and resources framework available and ensure there is a distinction between these and day-to-day management decisions.</w:t>
      </w:r>
    </w:p>
    <w:p w14:paraId="71DE8941" w14:textId="77777777" w:rsidR="003645F5" w:rsidRPr="003645F5" w:rsidRDefault="003645F5" w:rsidP="00807991">
      <w:pPr>
        <w:tabs>
          <w:tab w:val="left" w:pos="720"/>
        </w:tabs>
        <w:spacing w:before="60" w:after="60" w:line="276" w:lineRule="auto"/>
        <w:rPr>
          <w:rFonts w:ascii="Arial" w:eastAsia="Times New Roman" w:hAnsi="Arial" w:cs="Arial"/>
          <w:b/>
          <w:color w:val="000000"/>
          <w:lang w:val="en-US" w:eastAsia="en-GB"/>
        </w:rPr>
      </w:pPr>
    </w:p>
    <w:p w14:paraId="014472C9" w14:textId="4D11C80B" w:rsidR="003645F5" w:rsidRPr="003645F5" w:rsidRDefault="003645F5" w:rsidP="00807991">
      <w:pPr>
        <w:tabs>
          <w:tab w:val="left" w:pos="720"/>
        </w:tabs>
        <w:spacing w:before="60" w:after="60" w:line="276" w:lineRule="auto"/>
        <w:rPr>
          <w:rFonts w:ascii="Arial" w:eastAsia="Times New Roman" w:hAnsi="Arial" w:cs="Arial"/>
          <w:color w:val="000000"/>
          <w:lang w:val="en-US" w:eastAsia="en-GB"/>
        </w:rPr>
      </w:pPr>
      <w:r w:rsidRPr="003645F5">
        <w:rPr>
          <w:rFonts w:ascii="Arial" w:eastAsia="Times New Roman" w:hAnsi="Arial" w:cs="Arial"/>
          <w:b/>
          <w:bCs/>
          <w:color w:val="000000" w:themeColor="text1"/>
          <w:lang w:val="en-US" w:eastAsia="en-GB"/>
        </w:rPr>
        <w:t xml:space="preserve">Job skills, </w:t>
      </w:r>
      <w:r w:rsidR="00807991" w:rsidRPr="003645F5">
        <w:rPr>
          <w:rFonts w:ascii="Arial" w:eastAsia="Times New Roman" w:hAnsi="Arial" w:cs="Arial"/>
          <w:b/>
          <w:bCs/>
          <w:color w:val="000000" w:themeColor="text1"/>
          <w:lang w:val="en-US" w:eastAsia="en-GB"/>
        </w:rPr>
        <w:t>experience,</w:t>
      </w:r>
      <w:r w:rsidRPr="003645F5">
        <w:rPr>
          <w:rFonts w:ascii="Arial" w:eastAsia="Times New Roman" w:hAnsi="Arial" w:cs="Arial"/>
          <w:b/>
          <w:bCs/>
          <w:color w:val="000000" w:themeColor="text1"/>
          <w:lang w:val="en-US" w:eastAsia="en-GB"/>
        </w:rPr>
        <w:t xml:space="preserve"> and qualifications:</w:t>
      </w:r>
    </w:p>
    <w:p w14:paraId="39F43959" w14:textId="1EC5F481" w:rsidR="003645F5" w:rsidRPr="003645F5" w:rsidRDefault="003645F5" w:rsidP="00807991">
      <w:pPr>
        <w:pStyle w:val="ListParagraph"/>
        <w:numPr>
          <w:ilvl w:val="0"/>
          <w:numId w:val="16"/>
        </w:numPr>
        <w:spacing w:before="100" w:beforeAutospacing="1" w:after="100" w:afterAutospacing="1" w:line="276" w:lineRule="auto"/>
        <w:rPr>
          <w:rFonts w:ascii="Arial" w:eastAsiaTheme="minorEastAsia" w:hAnsi="Arial" w:cs="Arial"/>
          <w:color w:val="000000"/>
          <w:sz w:val="24"/>
          <w:szCs w:val="24"/>
          <w:lang w:eastAsia="en-GB"/>
        </w:rPr>
      </w:pPr>
      <w:r w:rsidRPr="003645F5">
        <w:rPr>
          <w:rFonts w:ascii="Arial" w:eastAsia="Times New Roman" w:hAnsi="Arial" w:cs="Arial"/>
          <w:color w:val="000000" w:themeColor="text1"/>
          <w:sz w:val="24"/>
          <w:szCs w:val="24"/>
          <w:lang w:eastAsia="en-GB"/>
        </w:rPr>
        <w:t xml:space="preserve">Willingness, energy and drive to lead </w:t>
      </w:r>
      <w:r w:rsidR="00022A20">
        <w:rPr>
          <w:rFonts w:ascii="Arial" w:eastAsia="Times New Roman" w:hAnsi="Arial" w:cs="Arial"/>
          <w:color w:val="000000" w:themeColor="text1"/>
          <w:sz w:val="24"/>
          <w:szCs w:val="24"/>
          <w:lang w:eastAsia="en-GB"/>
        </w:rPr>
        <w:t xml:space="preserve">and contribute to </w:t>
      </w:r>
      <w:r w:rsidRPr="003645F5">
        <w:rPr>
          <w:rFonts w:ascii="Arial" w:eastAsia="Times New Roman" w:hAnsi="Arial" w:cs="Arial"/>
          <w:color w:val="000000" w:themeColor="text1"/>
          <w:sz w:val="24"/>
          <w:szCs w:val="24"/>
          <w:lang w:eastAsia="en-GB"/>
        </w:rPr>
        <w:t xml:space="preserve">the </w:t>
      </w:r>
      <w:r w:rsidR="000B2119">
        <w:rPr>
          <w:rFonts w:ascii="Arial" w:eastAsia="Times New Roman" w:hAnsi="Arial" w:cs="Arial"/>
          <w:color w:val="000000" w:themeColor="text1"/>
          <w:sz w:val="24"/>
          <w:szCs w:val="24"/>
          <w:lang w:eastAsia="en-GB"/>
        </w:rPr>
        <w:t xml:space="preserve">success of our </w:t>
      </w:r>
      <w:r w:rsidRPr="003645F5">
        <w:rPr>
          <w:rFonts w:ascii="Arial" w:eastAsia="Times New Roman" w:hAnsi="Arial" w:cs="Arial"/>
          <w:color w:val="000000" w:themeColor="text1"/>
          <w:sz w:val="24"/>
          <w:szCs w:val="24"/>
          <w:lang w:eastAsia="en-GB"/>
        </w:rPr>
        <w:t>organisation</w:t>
      </w:r>
    </w:p>
    <w:p w14:paraId="6948EB3D" w14:textId="3E341BFF" w:rsidR="003645F5" w:rsidRPr="00807991" w:rsidRDefault="003645F5" w:rsidP="00807991">
      <w:pPr>
        <w:pStyle w:val="ListParagraph"/>
        <w:numPr>
          <w:ilvl w:val="0"/>
          <w:numId w:val="16"/>
        </w:numPr>
        <w:spacing w:before="100" w:beforeAutospacing="1" w:after="100" w:afterAutospacing="1" w:line="276" w:lineRule="auto"/>
        <w:rPr>
          <w:rFonts w:ascii="Arial" w:eastAsiaTheme="minorEastAsia" w:hAnsi="Arial" w:cs="Arial"/>
          <w:color w:val="000000"/>
          <w:sz w:val="24"/>
          <w:szCs w:val="24"/>
          <w:lang w:eastAsia="en-GB"/>
        </w:rPr>
      </w:pPr>
      <w:r w:rsidRPr="003645F5">
        <w:rPr>
          <w:rFonts w:ascii="Arial" w:eastAsia="Times New Roman" w:hAnsi="Arial" w:cs="Arial"/>
          <w:color w:val="000000" w:themeColor="text1"/>
          <w:sz w:val="24"/>
          <w:szCs w:val="24"/>
          <w:lang w:eastAsia="en-GB"/>
        </w:rPr>
        <w:t>Possesses tact</w:t>
      </w:r>
      <w:r w:rsidR="000B2119">
        <w:rPr>
          <w:rFonts w:ascii="Arial" w:eastAsia="Times New Roman" w:hAnsi="Arial" w:cs="Arial"/>
          <w:color w:val="000000" w:themeColor="text1"/>
          <w:sz w:val="24"/>
          <w:szCs w:val="24"/>
          <w:lang w:eastAsia="en-GB"/>
        </w:rPr>
        <w:t xml:space="preserve"> and</w:t>
      </w:r>
      <w:r w:rsidRPr="003645F5">
        <w:rPr>
          <w:rFonts w:ascii="Arial" w:eastAsia="Times New Roman" w:hAnsi="Arial" w:cs="Arial"/>
          <w:color w:val="000000" w:themeColor="text1"/>
          <w:sz w:val="24"/>
          <w:szCs w:val="24"/>
          <w:lang w:eastAsia="en-GB"/>
        </w:rPr>
        <w:t xml:space="preserve"> diplomacy</w:t>
      </w:r>
      <w:r w:rsidR="00022A20">
        <w:rPr>
          <w:rFonts w:ascii="Arial" w:eastAsia="Times New Roman" w:hAnsi="Arial" w:cs="Arial"/>
          <w:color w:val="000000" w:themeColor="text1"/>
          <w:sz w:val="24"/>
          <w:szCs w:val="24"/>
          <w:lang w:eastAsia="en-GB"/>
        </w:rPr>
        <w:t>, alongside</w:t>
      </w:r>
      <w:r w:rsidR="00807991">
        <w:rPr>
          <w:rFonts w:ascii="Arial" w:eastAsia="Times New Roman" w:hAnsi="Arial" w:cs="Arial"/>
          <w:color w:val="000000" w:themeColor="text1"/>
          <w:sz w:val="24"/>
          <w:szCs w:val="24"/>
          <w:lang w:eastAsia="en-GB"/>
        </w:rPr>
        <w:t xml:space="preserve"> </w:t>
      </w:r>
      <w:r w:rsidR="000B2119">
        <w:rPr>
          <w:rFonts w:ascii="Arial" w:eastAsia="Times New Roman" w:hAnsi="Arial" w:cs="Arial"/>
          <w:color w:val="000000" w:themeColor="text1"/>
          <w:sz w:val="24"/>
          <w:szCs w:val="24"/>
          <w:lang w:eastAsia="en-GB"/>
        </w:rPr>
        <w:t>the ability to persuade and influence at all levels</w:t>
      </w:r>
    </w:p>
    <w:p w14:paraId="77532353" w14:textId="2AA2A72C" w:rsidR="0060726B" w:rsidRPr="00807991" w:rsidRDefault="0060726B" w:rsidP="00807991">
      <w:pPr>
        <w:pStyle w:val="ListParagraph"/>
        <w:numPr>
          <w:ilvl w:val="0"/>
          <w:numId w:val="16"/>
        </w:numPr>
        <w:spacing w:before="100" w:beforeAutospacing="1" w:after="100" w:afterAutospacing="1" w:line="276" w:lineRule="auto"/>
        <w:rPr>
          <w:rFonts w:ascii="Arial" w:eastAsia="Times New Roman" w:hAnsi="Arial" w:cs="Arial"/>
          <w:color w:val="000000" w:themeColor="text1"/>
          <w:sz w:val="24"/>
          <w:szCs w:val="24"/>
          <w:lang w:eastAsia="en-GB"/>
        </w:rPr>
      </w:pPr>
      <w:r w:rsidRPr="00807991">
        <w:rPr>
          <w:rFonts w:ascii="Arial" w:eastAsia="Times New Roman" w:hAnsi="Arial" w:cs="Arial"/>
          <w:color w:val="000000" w:themeColor="text1"/>
          <w:sz w:val="24"/>
          <w:szCs w:val="24"/>
          <w:lang w:eastAsia="en-GB"/>
        </w:rPr>
        <w:t>Committed</w:t>
      </w:r>
      <w:r>
        <w:rPr>
          <w:rFonts w:ascii="Arial" w:eastAsia="Times New Roman" w:hAnsi="Arial" w:cs="Arial"/>
          <w:color w:val="000000" w:themeColor="text1"/>
          <w:sz w:val="24"/>
          <w:szCs w:val="24"/>
          <w:lang w:eastAsia="en-GB"/>
        </w:rPr>
        <w:t>, passionate</w:t>
      </w:r>
      <w:r w:rsidRPr="00807991">
        <w:rPr>
          <w:rFonts w:ascii="Arial" w:eastAsia="Times New Roman" w:hAnsi="Arial" w:cs="Arial"/>
          <w:color w:val="000000" w:themeColor="text1"/>
          <w:sz w:val="24"/>
          <w:szCs w:val="24"/>
          <w:lang w:eastAsia="en-GB"/>
        </w:rPr>
        <w:t xml:space="preserve"> and self-motivated with ability to enthuse, inspire and motivate others </w:t>
      </w:r>
      <w:proofErr w:type="gramStart"/>
      <w:r w:rsidRPr="00807991">
        <w:rPr>
          <w:rFonts w:ascii="Arial" w:eastAsia="Times New Roman" w:hAnsi="Arial" w:cs="Arial"/>
          <w:color w:val="000000" w:themeColor="text1"/>
          <w:sz w:val="24"/>
          <w:szCs w:val="24"/>
          <w:lang w:eastAsia="en-GB"/>
        </w:rPr>
        <w:t>in order to</w:t>
      </w:r>
      <w:proofErr w:type="gramEnd"/>
      <w:r w:rsidRPr="00807991">
        <w:rPr>
          <w:rFonts w:ascii="Arial" w:eastAsia="Times New Roman" w:hAnsi="Arial" w:cs="Arial"/>
          <w:color w:val="000000" w:themeColor="text1"/>
          <w:sz w:val="24"/>
          <w:szCs w:val="24"/>
          <w:lang w:eastAsia="en-GB"/>
        </w:rPr>
        <w:t xml:space="preserve"> </w:t>
      </w:r>
      <w:r w:rsidR="00807991">
        <w:rPr>
          <w:rFonts w:ascii="Arial" w:eastAsia="Times New Roman" w:hAnsi="Arial" w:cs="Arial"/>
          <w:color w:val="000000" w:themeColor="text1"/>
          <w:sz w:val="24"/>
          <w:szCs w:val="24"/>
          <w:lang w:eastAsia="en-GB"/>
        </w:rPr>
        <w:t>achieve the charity’s</w:t>
      </w:r>
      <w:r w:rsidRPr="00807991">
        <w:rPr>
          <w:rFonts w:ascii="Arial" w:eastAsia="Times New Roman" w:hAnsi="Arial" w:cs="Arial"/>
          <w:color w:val="000000" w:themeColor="text1"/>
          <w:sz w:val="24"/>
          <w:szCs w:val="24"/>
          <w:lang w:eastAsia="en-GB"/>
        </w:rPr>
        <w:t xml:space="preserve"> objectives</w:t>
      </w:r>
      <w:r w:rsidR="00807991">
        <w:rPr>
          <w:rFonts w:ascii="Arial" w:eastAsia="Times New Roman" w:hAnsi="Arial" w:cs="Arial"/>
          <w:color w:val="000000" w:themeColor="text1"/>
          <w:sz w:val="24"/>
          <w:szCs w:val="24"/>
          <w:lang w:eastAsia="en-GB"/>
        </w:rPr>
        <w:t xml:space="preserve">. </w:t>
      </w:r>
    </w:p>
    <w:p w14:paraId="2D757BA5" w14:textId="4A65CAEE" w:rsidR="003645F5" w:rsidRPr="003645F5" w:rsidRDefault="003645F5" w:rsidP="00807991">
      <w:pPr>
        <w:pStyle w:val="ListParagraph"/>
        <w:numPr>
          <w:ilvl w:val="0"/>
          <w:numId w:val="16"/>
        </w:numPr>
        <w:spacing w:before="100" w:beforeAutospacing="1" w:after="100" w:afterAutospacing="1" w:line="276" w:lineRule="auto"/>
        <w:rPr>
          <w:rFonts w:ascii="Arial" w:eastAsiaTheme="minorEastAsia" w:hAnsi="Arial" w:cs="Arial"/>
          <w:color w:val="000000"/>
          <w:sz w:val="24"/>
          <w:szCs w:val="24"/>
          <w:lang w:eastAsia="en-GB"/>
        </w:rPr>
      </w:pPr>
      <w:r w:rsidRPr="003645F5">
        <w:rPr>
          <w:rFonts w:ascii="Arial" w:eastAsia="Times New Roman" w:hAnsi="Arial" w:cs="Arial"/>
          <w:color w:val="000000" w:themeColor="text1"/>
          <w:sz w:val="24"/>
          <w:szCs w:val="24"/>
          <w:lang w:eastAsia="en-GB"/>
        </w:rPr>
        <w:t xml:space="preserve">Possesses relevant knowledge, and experience of leading/chairing organisations – previous charitable sector experience </w:t>
      </w:r>
      <w:r w:rsidR="0060726B">
        <w:rPr>
          <w:rFonts w:ascii="Arial" w:eastAsia="Times New Roman" w:hAnsi="Arial" w:cs="Arial"/>
          <w:color w:val="000000" w:themeColor="text1"/>
          <w:sz w:val="24"/>
          <w:szCs w:val="24"/>
          <w:lang w:eastAsia="en-GB"/>
        </w:rPr>
        <w:t>and/ or k</w:t>
      </w:r>
      <w:r w:rsidR="0060726B" w:rsidRPr="00807991">
        <w:rPr>
          <w:rFonts w:ascii="Arial" w:eastAsia="Times New Roman" w:hAnsi="Arial" w:cs="Arial"/>
          <w:color w:val="000000" w:themeColor="text1"/>
          <w:sz w:val="24"/>
          <w:szCs w:val="24"/>
          <w:lang w:eastAsia="en-GB"/>
        </w:rPr>
        <w:t xml:space="preserve">nowledge and understanding of working with people who have experienced homelessness and vulnerable adults </w:t>
      </w:r>
      <w:r w:rsidRPr="003645F5">
        <w:rPr>
          <w:rFonts w:ascii="Arial" w:eastAsia="Times New Roman" w:hAnsi="Arial" w:cs="Arial"/>
          <w:color w:val="000000" w:themeColor="text1"/>
          <w:sz w:val="24"/>
          <w:szCs w:val="24"/>
          <w:lang w:eastAsia="en-GB"/>
        </w:rPr>
        <w:t>would be ideal</w:t>
      </w:r>
      <w:r w:rsidR="00022A20">
        <w:rPr>
          <w:rFonts w:ascii="Arial" w:eastAsia="Times New Roman" w:hAnsi="Arial" w:cs="Arial"/>
          <w:color w:val="000000" w:themeColor="text1"/>
          <w:sz w:val="24"/>
          <w:szCs w:val="24"/>
          <w:lang w:eastAsia="en-GB"/>
        </w:rPr>
        <w:t>.</w:t>
      </w:r>
    </w:p>
    <w:p w14:paraId="0F1545C8" w14:textId="77777777" w:rsidR="003645F5" w:rsidRPr="003645F5" w:rsidRDefault="003645F5" w:rsidP="00807991">
      <w:pPr>
        <w:spacing w:before="100" w:beforeAutospacing="1" w:line="276" w:lineRule="auto"/>
        <w:rPr>
          <w:rFonts w:ascii="Arial" w:eastAsia="Times New Roman" w:hAnsi="Arial" w:cs="Arial"/>
          <w:i/>
          <w:color w:val="000000" w:themeColor="text1"/>
          <w:lang w:eastAsia="en-GB"/>
        </w:rPr>
      </w:pPr>
      <w:r w:rsidRPr="003645F5">
        <w:rPr>
          <w:rFonts w:ascii="Arial" w:eastAsia="Times New Roman" w:hAnsi="Arial" w:cs="Arial"/>
          <w:b/>
          <w:iCs/>
          <w:color w:val="000000" w:themeColor="text1"/>
          <w:lang w:eastAsia="en-GB"/>
        </w:rPr>
        <w:t>Essential:</w:t>
      </w:r>
      <w:r w:rsidRPr="003645F5">
        <w:rPr>
          <w:rFonts w:ascii="Arial" w:eastAsia="Times New Roman" w:hAnsi="Arial" w:cs="Arial"/>
          <w:iCs/>
          <w:color w:val="000000" w:themeColor="text1"/>
          <w:lang w:eastAsia="en-GB"/>
        </w:rPr>
        <w:t xml:space="preserve"> </w:t>
      </w:r>
      <w:r w:rsidRPr="003645F5">
        <w:rPr>
          <w:rFonts w:ascii="Arial" w:eastAsia="Times New Roman" w:hAnsi="Arial" w:cs="Arial"/>
          <w:i/>
          <w:iCs/>
          <w:color w:val="000000" w:themeColor="text1"/>
          <w:lang w:eastAsia="en-GB"/>
        </w:rPr>
        <w:t>T</w:t>
      </w:r>
      <w:r w:rsidRPr="003645F5">
        <w:rPr>
          <w:rFonts w:ascii="Arial" w:eastAsia="Times New Roman" w:hAnsi="Arial" w:cs="Arial"/>
          <w:i/>
          <w:color w:val="000000" w:themeColor="text1"/>
          <w:lang w:eastAsia="en-GB"/>
        </w:rPr>
        <w:t>hese would be core skills needed to undertake the role.</w:t>
      </w:r>
    </w:p>
    <w:p w14:paraId="3E22BF28" w14:textId="5589728A" w:rsidR="003645F5" w:rsidRDefault="003645F5" w:rsidP="00807991">
      <w:pPr>
        <w:spacing w:before="100" w:beforeAutospacing="1" w:line="276" w:lineRule="auto"/>
        <w:rPr>
          <w:rFonts w:ascii="Arial" w:eastAsia="Times New Roman" w:hAnsi="Arial" w:cs="Arial"/>
          <w:i/>
          <w:iCs/>
          <w:color w:val="000000" w:themeColor="text1"/>
          <w:lang w:eastAsia="en-GB"/>
        </w:rPr>
      </w:pPr>
      <w:r w:rsidRPr="003645F5">
        <w:rPr>
          <w:rFonts w:ascii="Arial" w:eastAsia="Times New Roman" w:hAnsi="Arial" w:cs="Arial"/>
          <w:b/>
          <w:color w:val="000000" w:themeColor="text1"/>
          <w:lang w:eastAsia="en-GB"/>
        </w:rPr>
        <w:t>Desired:</w:t>
      </w:r>
      <w:r w:rsidRPr="003645F5">
        <w:rPr>
          <w:rFonts w:ascii="Arial" w:eastAsia="Times New Roman" w:hAnsi="Arial" w:cs="Arial"/>
          <w:color w:val="000000" w:themeColor="text1"/>
          <w:lang w:eastAsia="en-GB"/>
        </w:rPr>
        <w:t xml:space="preserve"> </w:t>
      </w:r>
      <w:r w:rsidRPr="003645F5">
        <w:rPr>
          <w:rFonts w:ascii="Arial" w:eastAsia="Times New Roman" w:hAnsi="Arial" w:cs="Arial"/>
          <w:i/>
          <w:lang w:eastAsia="en-GB"/>
        </w:rPr>
        <w:t>S</w:t>
      </w:r>
      <w:r w:rsidRPr="003645F5">
        <w:rPr>
          <w:rFonts w:ascii="Arial" w:eastAsia="Times New Roman" w:hAnsi="Arial" w:cs="Arial"/>
          <w:i/>
          <w:iCs/>
          <w:color w:val="000000" w:themeColor="text1"/>
          <w:lang w:eastAsia="en-GB"/>
        </w:rPr>
        <w:t>kills that it would be good if the candidate had.</w:t>
      </w:r>
    </w:p>
    <w:p w14:paraId="14FBFBF1" w14:textId="77777777" w:rsidR="002F14DF" w:rsidRPr="003645F5" w:rsidRDefault="002F14DF" w:rsidP="00807991">
      <w:pPr>
        <w:spacing w:before="100" w:beforeAutospacing="1" w:line="276" w:lineRule="auto"/>
        <w:rPr>
          <w:rFonts w:ascii="Arial" w:eastAsia="Times New Roman" w:hAnsi="Arial" w:cs="Arial"/>
          <w:i/>
          <w:iCs/>
          <w:color w:val="000000" w:themeColor="text1"/>
          <w:lang w:eastAsia="en-GB"/>
        </w:rPr>
      </w:pPr>
    </w:p>
    <w:p w14:paraId="383C0AEE" w14:textId="6F02177F" w:rsidR="002F14DF" w:rsidRPr="002F14DF" w:rsidRDefault="003645F5" w:rsidP="002F14DF">
      <w:pPr>
        <w:spacing w:after="160" w:line="276" w:lineRule="auto"/>
        <w:rPr>
          <w:rFonts w:ascii="Arial" w:eastAsia="Arial" w:hAnsi="Arial" w:cs="Arial"/>
          <w:b/>
          <w:bCs/>
          <w:color w:val="000000"/>
        </w:rPr>
      </w:pPr>
      <w:r w:rsidRPr="003645F5">
        <w:rPr>
          <w:rFonts w:ascii="Arial" w:eastAsia="Times New Roman" w:hAnsi="Arial" w:cs="Arial"/>
          <w:b/>
          <w:bCs/>
          <w:lang w:eastAsia="en-GB"/>
        </w:rPr>
        <w:t>Additional details</w:t>
      </w:r>
      <w:r w:rsidR="00760E70">
        <w:rPr>
          <w:rFonts w:ascii="Arial" w:eastAsia="Times New Roman" w:hAnsi="Arial" w:cs="Arial"/>
          <w:b/>
          <w:bCs/>
          <w:lang w:eastAsia="en-GB"/>
        </w:rPr>
        <w:t xml:space="preserve">: </w:t>
      </w:r>
      <w:r w:rsidR="002F14DF" w:rsidRPr="00760E70">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760E70" w:rsidRPr="00760E70">
        <w:rPr>
          <w:rFonts w:ascii="Arial" w:eastAsia="Arial" w:hAnsi="Arial" w:cs="Arial"/>
          <w:color w:val="000000"/>
        </w:rPr>
        <w:t>.</w:t>
      </w:r>
    </w:p>
    <w:p w14:paraId="727C28EB" w14:textId="77777777" w:rsidR="002F14DF" w:rsidRPr="002F14DF" w:rsidRDefault="002F14DF" w:rsidP="002F14DF">
      <w:pPr>
        <w:spacing w:after="160"/>
        <w:jc w:val="both"/>
        <w:rPr>
          <w:rFonts w:ascii="Arial" w:eastAsia="Arial" w:hAnsi="Arial" w:cs="Arial"/>
          <w:color w:val="000000"/>
        </w:rPr>
      </w:pPr>
      <w:r w:rsidRPr="002F14DF">
        <w:rPr>
          <w:rFonts w:ascii="Arial" w:eastAsia="Arial" w:hAnsi="Arial" w:cs="Arial"/>
          <w:bCs/>
          <w:i/>
          <w:color w:val="000000"/>
        </w:rPr>
        <w:t>Example -</w:t>
      </w:r>
      <w:r w:rsidRPr="002F14DF">
        <w:rPr>
          <w:rFonts w:ascii="Arial" w:eastAsia="Arial" w:hAnsi="Arial" w:cs="Arial"/>
          <w:color w:val="000000"/>
        </w:rPr>
        <w:t xml:space="preserve"> </w:t>
      </w:r>
      <w:r w:rsidRPr="002F14DF">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2F14DF">
        <w:rPr>
          <w:rFonts w:ascii="Arial" w:eastAsia="Arial" w:hAnsi="Arial" w:cs="Arial"/>
          <w:i/>
          <w:iCs/>
          <w:color w:val="000000"/>
        </w:rPr>
        <w:t>other</w:t>
      </w:r>
      <w:proofErr w:type="gramEnd"/>
      <w:r w:rsidRPr="002F14DF">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203AC51F" w14:textId="77777777" w:rsidR="002F14DF" w:rsidRPr="002F14DF" w:rsidRDefault="002F14DF" w:rsidP="002F14DF">
      <w:pPr>
        <w:spacing w:after="160"/>
        <w:jc w:val="both"/>
        <w:rPr>
          <w:rFonts w:ascii="Arial" w:eastAsia="Arial" w:hAnsi="Arial" w:cs="Arial"/>
          <w:b/>
          <w:bCs/>
          <w:color w:val="000000"/>
        </w:rPr>
      </w:pPr>
      <w:r w:rsidRPr="002F14DF">
        <w:rPr>
          <w:rFonts w:ascii="Arial" w:eastAsia="Arial" w:hAnsi="Arial" w:cs="Arial"/>
          <w:i/>
          <w:iCs/>
          <w:color w:val="000000"/>
        </w:rPr>
        <w:t>Also consider any flexible working arrangement opportunities and any selection processes that you use.</w:t>
      </w:r>
      <w:r w:rsidRPr="002F14DF">
        <w:rPr>
          <w:rFonts w:ascii="Arial" w:eastAsia="Arial" w:hAnsi="Arial" w:cs="Arial"/>
          <w:b/>
          <w:bCs/>
          <w:color w:val="000000"/>
        </w:rPr>
        <w:t xml:space="preserve"> </w:t>
      </w:r>
    </w:p>
    <w:p w14:paraId="09A8F295" w14:textId="77777777" w:rsidR="002F14DF" w:rsidRPr="001A0769" w:rsidRDefault="002F14DF" w:rsidP="002F14DF">
      <w:pPr>
        <w:spacing w:after="160" w:line="276" w:lineRule="auto"/>
        <w:rPr>
          <w:rFonts w:ascii="Arial" w:eastAsia="Arial" w:hAnsi="Arial" w:cs="Arial"/>
          <w:i/>
          <w:iCs/>
          <w:color w:val="000000"/>
        </w:rPr>
      </w:pPr>
      <w:r w:rsidRPr="002F14DF">
        <w:rPr>
          <w:rFonts w:ascii="Arial" w:eastAsia="Arial" w:hAnsi="Arial" w:cs="Arial"/>
          <w:b/>
          <w:bCs/>
          <w:color w:val="000000"/>
        </w:rPr>
        <w:t>How to apply</w:t>
      </w:r>
      <w:r w:rsidRPr="002F14DF">
        <w:rPr>
          <w:rFonts w:ascii="Arial" w:eastAsia="Arial" w:hAnsi="Arial" w:cs="Arial"/>
          <w:b/>
          <w:color w:val="000000"/>
        </w:rPr>
        <w:t>:</w:t>
      </w:r>
      <w:r w:rsidRPr="002F14DF">
        <w:rPr>
          <w:rFonts w:ascii="Arial" w:eastAsia="Arial" w:hAnsi="Arial" w:cs="Arial"/>
          <w:color w:val="000000"/>
        </w:rPr>
        <w:t xml:space="preserve"> </w:t>
      </w:r>
      <w:r w:rsidRPr="002F14DF">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384F13F5" w14:textId="635AFB7B" w:rsidR="003645F5" w:rsidRPr="003645F5" w:rsidRDefault="003645F5" w:rsidP="00807991">
      <w:pPr>
        <w:spacing w:before="100" w:beforeAutospacing="1" w:line="276" w:lineRule="auto"/>
        <w:rPr>
          <w:rFonts w:ascii="Arial" w:eastAsia="Times New Roman" w:hAnsi="Arial" w:cs="Arial"/>
          <w:color w:val="000000" w:themeColor="text1"/>
          <w:lang w:eastAsia="en-GB"/>
        </w:rPr>
      </w:pPr>
      <w:r w:rsidRPr="003645F5">
        <w:rPr>
          <w:rFonts w:ascii="Arial" w:eastAsia="Times New Roman" w:hAnsi="Arial" w:cs="Arial"/>
          <w:b/>
          <w:bCs/>
          <w:color w:val="000000" w:themeColor="text1"/>
          <w:lang w:eastAsia="en-GB"/>
        </w:rPr>
        <w:lastRenderedPageBreak/>
        <w:t xml:space="preserve">Closing date: </w:t>
      </w:r>
      <w:proofErr w:type="spellStart"/>
      <w:r w:rsidRPr="003645F5">
        <w:rPr>
          <w:rFonts w:ascii="Arial" w:eastAsia="Times New Roman" w:hAnsi="Arial" w:cs="Arial"/>
          <w:color w:val="000000" w:themeColor="text1"/>
          <w:lang w:eastAsia="en-GB"/>
        </w:rPr>
        <w:t>xxxx</w:t>
      </w:r>
      <w:proofErr w:type="spellEnd"/>
    </w:p>
    <w:p w14:paraId="4CBD64D0" w14:textId="77777777" w:rsidR="003645F5" w:rsidRPr="003645F5" w:rsidRDefault="003645F5" w:rsidP="00807991">
      <w:pPr>
        <w:spacing w:before="100" w:beforeAutospacing="1" w:line="276" w:lineRule="auto"/>
        <w:rPr>
          <w:rFonts w:ascii="Arial" w:eastAsia="Times New Roman" w:hAnsi="Arial" w:cs="Arial"/>
          <w:iCs/>
          <w:color w:val="000000" w:themeColor="text1"/>
          <w:lang w:eastAsia="en-GB"/>
        </w:rPr>
      </w:pPr>
      <w:r w:rsidRPr="003645F5">
        <w:rPr>
          <w:rFonts w:ascii="Arial" w:eastAsia="Times New Roman" w:hAnsi="Arial" w:cs="Arial"/>
          <w:b/>
          <w:bCs/>
          <w:iCs/>
          <w:color w:val="000000" w:themeColor="text1"/>
          <w:lang w:eastAsia="en-GB"/>
        </w:rPr>
        <w:t xml:space="preserve">For information please contact: </w:t>
      </w:r>
      <w:r w:rsidRPr="003645F5">
        <w:rPr>
          <w:rFonts w:ascii="Arial" w:eastAsia="Times New Roman" w:hAnsi="Arial" w:cs="Arial"/>
          <w:i/>
          <w:color w:val="000000" w:themeColor="text1"/>
          <w:lang w:eastAsia="en-GB"/>
        </w:rPr>
        <w:t>Name and contact details of recruiting manager.</w:t>
      </w:r>
    </w:p>
    <w:p w14:paraId="18D14BFE" w14:textId="66DEBAB0" w:rsidR="00945F49" w:rsidRDefault="00945F49" w:rsidP="00807991">
      <w:pPr>
        <w:spacing w:before="100" w:beforeAutospacing="1" w:after="100" w:afterAutospacing="1" w:line="276" w:lineRule="auto"/>
        <w:rPr>
          <w:rFonts w:ascii="Arial" w:hAnsi="Arial" w:cs="Arial"/>
          <w:sz w:val="22"/>
          <w:szCs w:val="22"/>
        </w:rPr>
      </w:pPr>
    </w:p>
    <w:p w14:paraId="09ACEFF8" w14:textId="4A7EC480" w:rsidR="00A354DF" w:rsidRDefault="00A354DF" w:rsidP="00807991">
      <w:pPr>
        <w:spacing w:before="100" w:beforeAutospacing="1" w:after="100" w:afterAutospacing="1" w:line="276" w:lineRule="auto"/>
        <w:rPr>
          <w:rFonts w:ascii="Arial" w:hAnsi="Arial" w:cs="Arial"/>
          <w:sz w:val="22"/>
          <w:szCs w:val="22"/>
        </w:rPr>
      </w:pPr>
    </w:p>
    <w:p w14:paraId="123A1477" w14:textId="3447EBCD" w:rsidR="00A354DF" w:rsidRPr="00AF7974" w:rsidRDefault="00A354DF" w:rsidP="00A354DF">
      <w:pPr>
        <w:spacing w:before="100" w:beforeAutospacing="1" w:after="100" w:afterAutospacing="1" w:line="276" w:lineRule="auto"/>
        <w:rPr>
          <w:rFonts w:ascii="Arial" w:hAnsi="Arial" w:cs="Arial"/>
          <w:sz w:val="22"/>
          <w:szCs w:val="22"/>
        </w:rPr>
      </w:pPr>
    </w:p>
    <w:sectPr w:rsidR="00A354DF" w:rsidRPr="00AF797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EE74" w14:textId="77777777" w:rsidR="00926D2F" w:rsidRDefault="00926D2F" w:rsidP="00835D50">
      <w:pPr>
        <w:rPr>
          <w:rFonts w:hint="eastAsia"/>
        </w:rPr>
      </w:pPr>
      <w:r>
        <w:separator/>
      </w:r>
    </w:p>
  </w:endnote>
  <w:endnote w:type="continuationSeparator" w:id="0">
    <w:p w14:paraId="49904E13" w14:textId="77777777" w:rsidR="00926D2F" w:rsidRDefault="00926D2F"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55F"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5EFCD751"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8A3E" w14:textId="77777777" w:rsidR="00926D2F" w:rsidRDefault="00926D2F" w:rsidP="00835D50">
      <w:pPr>
        <w:rPr>
          <w:rFonts w:hint="eastAsia"/>
        </w:rPr>
      </w:pPr>
      <w:r>
        <w:separator/>
      </w:r>
    </w:p>
  </w:footnote>
  <w:footnote w:type="continuationSeparator" w:id="0">
    <w:p w14:paraId="2D3CD30A" w14:textId="77777777" w:rsidR="00926D2F" w:rsidRDefault="00926D2F"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0"/>
    <w:multiLevelType w:val="hybridMultilevel"/>
    <w:tmpl w:val="2CECE29C"/>
    <w:lvl w:ilvl="0" w:tplc="F74CD97E">
      <w:start w:val="1"/>
      <w:numFmt w:val="bullet"/>
      <w:lvlText w:val=""/>
      <w:lvlJc w:val="left"/>
      <w:pPr>
        <w:ind w:left="720" w:hanging="360"/>
      </w:pPr>
      <w:rPr>
        <w:rFonts w:ascii="Symbol" w:hAnsi="Symbol" w:hint="default"/>
      </w:rPr>
    </w:lvl>
    <w:lvl w:ilvl="1" w:tplc="78386912">
      <w:start w:val="1"/>
      <w:numFmt w:val="bullet"/>
      <w:lvlText w:val="o"/>
      <w:lvlJc w:val="left"/>
      <w:pPr>
        <w:ind w:left="1440" w:hanging="360"/>
      </w:pPr>
      <w:rPr>
        <w:rFonts w:ascii="Courier New" w:hAnsi="Courier New" w:hint="default"/>
      </w:rPr>
    </w:lvl>
    <w:lvl w:ilvl="2" w:tplc="6FFA25A0">
      <w:start w:val="1"/>
      <w:numFmt w:val="bullet"/>
      <w:lvlText w:val=""/>
      <w:lvlJc w:val="left"/>
      <w:pPr>
        <w:ind w:left="2160" w:hanging="360"/>
      </w:pPr>
      <w:rPr>
        <w:rFonts w:ascii="Wingdings" w:hAnsi="Wingdings" w:hint="default"/>
      </w:rPr>
    </w:lvl>
    <w:lvl w:ilvl="3" w:tplc="CA64E3B4">
      <w:start w:val="1"/>
      <w:numFmt w:val="bullet"/>
      <w:lvlText w:val=""/>
      <w:lvlJc w:val="left"/>
      <w:pPr>
        <w:ind w:left="2880" w:hanging="360"/>
      </w:pPr>
      <w:rPr>
        <w:rFonts w:ascii="Symbol" w:hAnsi="Symbol" w:hint="default"/>
      </w:rPr>
    </w:lvl>
    <w:lvl w:ilvl="4" w:tplc="016AA6F0">
      <w:start w:val="1"/>
      <w:numFmt w:val="bullet"/>
      <w:lvlText w:val="o"/>
      <w:lvlJc w:val="left"/>
      <w:pPr>
        <w:ind w:left="3600" w:hanging="360"/>
      </w:pPr>
      <w:rPr>
        <w:rFonts w:ascii="Courier New" w:hAnsi="Courier New" w:hint="default"/>
      </w:rPr>
    </w:lvl>
    <w:lvl w:ilvl="5" w:tplc="B46AC124">
      <w:start w:val="1"/>
      <w:numFmt w:val="bullet"/>
      <w:lvlText w:val=""/>
      <w:lvlJc w:val="left"/>
      <w:pPr>
        <w:ind w:left="4320" w:hanging="360"/>
      </w:pPr>
      <w:rPr>
        <w:rFonts w:ascii="Wingdings" w:hAnsi="Wingdings" w:hint="default"/>
      </w:rPr>
    </w:lvl>
    <w:lvl w:ilvl="6" w:tplc="F2BA4B9C">
      <w:start w:val="1"/>
      <w:numFmt w:val="bullet"/>
      <w:lvlText w:val=""/>
      <w:lvlJc w:val="left"/>
      <w:pPr>
        <w:ind w:left="5040" w:hanging="360"/>
      </w:pPr>
      <w:rPr>
        <w:rFonts w:ascii="Symbol" w:hAnsi="Symbol" w:hint="default"/>
      </w:rPr>
    </w:lvl>
    <w:lvl w:ilvl="7" w:tplc="FFA062D2">
      <w:start w:val="1"/>
      <w:numFmt w:val="bullet"/>
      <w:lvlText w:val="o"/>
      <w:lvlJc w:val="left"/>
      <w:pPr>
        <w:ind w:left="5760" w:hanging="360"/>
      </w:pPr>
      <w:rPr>
        <w:rFonts w:ascii="Courier New" w:hAnsi="Courier New" w:hint="default"/>
      </w:rPr>
    </w:lvl>
    <w:lvl w:ilvl="8" w:tplc="A66ACC96">
      <w:start w:val="1"/>
      <w:numFmt w:val="bullet"/>
      <w:lvlText w:val=""/>
      <w:lvlJc w:val="left"/>
      <w:pPr>
        <w:ind w:left="6480" w:hanging="360"/>
      </w:pPr>
      <w:rPr>
        <w:rFonts w:ascii="Wingdings" w:hAnsi="Wingdings" w:hint="default"/>
      </w:rPr>
    </w:lvl>
  </w:abstractNum>
  <w:abstractNum w:abstractNumId="1"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2" w15:restartNumberingAfterBreak="0">
    <w:nsid w:val="16376DD7"/>
    <w:multiLevelType w:val="multilevel"/>
    <w:tmpl w:val="4BAC83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7816B5A"/>
    <w:multiLevelType w:val="hybridMultilevel"/>
    <w:tmpl w:val="3BD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9"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9C1017"/>
    <w:multiLevelType w:val="hybridMultilevel"/>
    <w:tmpl w:val="F6A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C6A97"/>
    <w:multiLevelType w:val="multilevel"/>
    <w:tmpl w:val="CDCE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791001"/>
    <w:multiLevelType w:val="hybridMultilevel"/>
    <w:tmpl w:val="2DBC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33104"/>
    <w:multiLevelType w:val="hybridMultilevel"/>
    <w:tmpl w:val="3BC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16"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9"/>
  </w:num>
  <w:num w:numId="4">
    <w:abstractNumId w:val="4"/>
  </w:num>
  <w:num w:numId="5">
    <w:abstractNumId w:val="6"/>
  </w:num>
  <w:num w:numId="6">
    <w:abstractNumId w:val="1"/>
  </w:num>
  <w:num w:numId="7">
    <w:abstractNumId w:val="15"/>
  </w:num>
  <w:num w:numId="8">
    <w:abstractNumId w:val="7"/>
  </w:num>
  <w:num w:numId="9">
    <w:abstractNumId w:val="8"/>
  </w:num>
  <w:num w:numId="10">
    <w:abstractNumId w:val="10"/>
  </w:num>
  <w:num w:numId="11">
    <w:abstractNumId w:val="3"/>
  </w:num>
  <w:num w:numId="12">
    <w:abstractNumId w:val="13"/>
  </w:num>
  <w:num w:numId="13">
    <w:abstractNumId w:val="14"/>
  </w:num>
  <w:num w:numId="14">
    <w:abstractNumId w:val="0"/>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22A20"/>
    <w:rsid w:val="0003024D"/>
    <w:rsid w:val="00035B4A"/>
    <w:rsid w:val="00063CC8"/>
    <w:rsid w:val="000B2119"/>
    <w:rsid w:val="000C3E7F"/>
    <w:rsid w:val="00132B1C"/>
    <w:rsid w:val="00175E2F"/>
    <w:rsid w:val="001B1997"/>
    <w:rsid w:val="001B344F"/>
    <w:rsid w:val="001C380A"/>
    <w:rsid w:val="00205613"/>
    <w:rsid w:val="002570E3"/>
    <w:rsid w:val="002A6371"/>
    <w:rsid w:val="002C147F"/>
    <w:rsid w:val="002E7D1E"/>
    <w:rsid w:val="002F14DF"/>
    <w:rsid w:val="002F491A"/>
    <w:rsid w:val="003003DF"/>
    <w:rsid w:val="003024A0"/>
    <w:rsid w:val="00323B5A"/>
    <w:rsid w:val="003275E6"/>
    <w:rsid w:val="0034016B"/>
    <w:rsid w:val="003630DD"/>
    <w:rsid w:val="003645F5"/>
    <w:rsid w:val="00380010"/>
    <w:rsid w:val="003D4B9A"/>
    <w:rsid w:val="00454795"/>
    <w:rsid w:val="004E74D9"/>
    <w:rsid w:val="00537355"/>
    <w:rsid w:val="00551606"/>
    <w:rsid w:val="00570FC5"/>
    <w:rsid w:val="005B1D9F"/>
    <w:rsid w:val="005C7765"/>
    <w:rsid w:val="00604602"/>
    <w:rsid w:val="0060726B"/>
    <w:rsid w:val="00674B1C"/>
    <w:rsid w:val="006A36CC"/>
    <w:rsid w:val="006B2B63"/>
    <w:rsid w:val="006D0CCC"/>
    <w:rsid w:val="006E236C"/>
    <w:rsid w:val="00706067"/>
    <w:rsid w:val="00740D68"/>
    <w:rsid w:val="0075084C"/>
    <w:rsid w:val="00751626"/>
    <w:rsid w:val="00760E70"/>
    <w:rsid w:val="00761D11"/>
    <w:rsid w:val="007E0510"/>
    <w:rsid w:val="00807991"/>
    <w:rsid w:val="00835D50"/>
    <w:rsid w:val="008914BF"/>
    <w:rsid w:val="008D425B"/>
    <w:rsid w:val="008E1D0F"/>
    <w:rsid w:val="008E6003"/>
    <w:rsid w:val="008F2F97"/>
    <w:rsid w:val="00901038"/>
    <w:rsid w:val="009012A9"/>
    <w:rsid w:val="00926D2F"/>
    <w:rsid w:val="00945F49"/>
    <w:rsid w:val="00952E87"/>
    <w:rsid w:val="0096392C"/>
    <w:rsid w:val="009A4721"/>
    <w:rsid w:val="009B22DA"/>
    <w:rsid w:val="00A0276A"/>
    <w:rsid w:val="00A1600B"/>
    <w:rsid w:val="00A354DF"/>
    <w:rsid w:val="00AB658B"/>
    <w:rsid w:val="00AC02E4"/>
    <w:rsid w:val="00AE7E00"/>
    <w:rsid w:val="00AF7974"/>
    <w:rsid w:val="00B105C8"/>
    <w:rsid w:val="00B365FE"/>
    <w:rsid w:val="00B3695A"/>
    <w:rsid w:val="00BA0A27"/>
    <w:rsid w:val="00BB7644"/>
    <w:rsid w:val="00BD479D"/>
    <w:rsid w:val="00C63214"/>
    <w:rsid w:val="00CA508F"/>
    <w:rsid w:val="00CE4C42"/>
    <w:rsid w:val="00D45517"/>
    <w:rsid w:val="00D60EAA"/>
    <w:rsid w:val="00DA084A"/>
    <w:rsid w:val="00DB489B"/>
    <w:rsid w:val="00DE3187"/>
    <w:rsid w:val="00E07F51"/>
    <w:rsid w:val="00E4310B"/>
    <w:rsid w:val="00E4323A"/>
    <w:rsid w:val="00E8559C"/>
    <w:rsid w:val="00EA0256"/>
    <w:rsid w:val="00EB7B25"/>
    <w:rsid w:val="00F1305A"/>
    <w:rsid w:val="00F244A0"/>
    <w:rsid w:val="00F262CE"/>
    <w:rsid w:val="00F82C77"/>
    <w:rsid w:val="00F86807"/>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E5C35"/>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7E05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851">
      <w:bodyDiv w:val="1"/>
      <w:marLeft w:val="0"/>
      <w:marRight w:val="0"/>
      <w:marTop w:val="0"/>
      <w:marBottom w:val="0"/>
      <w:divBdr>
        <w:top w:val="none" w:sz="0" w:space="0" w:color="auto"/>
        <w:left w:val="none" w:sz="0" w:space="0" w:color="auto"/>
        <w:bottom w:val="none" w:sz="0" w:space="0" w:color="auto"/>
        <w:right w:val="none" w:sz="0" w:space="0" w:color="auto"/>
      </w:divBdr>
      <w:divsChild>
        <w:div w:id="1733117942">
          <w:marLeft w:val="0"/>
          <w:marRight w:val="0"/>
          <w:marTop w:val="0"/>
          <w:marBottom w:val="0"/>
          <w:divBdr>
            <w:top w:val="none" w:sz="0" w:space="0" w:color="auto"/>
            <w:left w:val="none" w:sz="0" w:space="0" w:color="auto"/>
            <w:bottom w:val="none" w:sz="0" w:space="0" w:color="auto"/>
            <w:right w:val="none" w:sz="0" w:space="0" w:color="auto"/>
          </w:divBdr>
        </w:div>
        <w:div w:id="390661871">
          <w:marLeft w:val="0"/>
          <w:marRight w:val="0"/>
          <w:marTop w:val="0"/>
          <w:marBottom w:val="0"/>
          <w:divBdr>
            <w:top w:val="none" w:sz="0" w:space="0" w:color="auto"/>
            <w:left w:val="none" w:sz="0" w:space="0" w:color="auto"/>
            <w:bottom w:val="none" w:sz="0" w:space="0" w:color="auto"/>
            <w:right w:val="none" w:sz="0" w:space="0" w:color="auto"/>
          </w:divBdr>
        </w:div>
      </w:divsChild>
    </w:div>
    <w:div w:id="302809056">
      <w:bodyDiv w:val="1"/>
      <w:marLeft w:val="0"/>
      <w:marRight w:val="0"/>
      <w:marTop w:val="0"/>
      <w:marBottom w:val="0"/>
      <w:divBdr>
        <w:top w:val="none" w:sz="0" w:space="0" w:color="auto"/>
        <w:left w:val="none" w:sz="0" w:space="0" w:color="auto"/>
        <w:bottom w:val="none" w:sz="0" w:space="0" w:color="auto"/>
        <w:right w:val="none" w:sz="0" w:space="0" w:color="auto"/>
      </w:divBdr>
      <w:divsChild>
        <w:div w:id="2088068524">
          <w:marLeft w:val="0"/>
          <w:marRight w:val="0"/>
          <w:marTop w:val="0"/>
          <w:marBottom w:val="0"/>
          <w:divBdr>
            <w:top w:val="none" w:sz="0" w:space="0" w:color="auto"/>
            <w:left w:val="none" w:sz="0" w:space="0" w:color="auto"/>
            <w:bottom w:val="none" w:sz="0" w:space="0" w:color="auto"/>
            <w:right w:val="none" w:sz="0" w:space="0" w:color="auto"/>
          </w:divBdr>
        </w:div>
        <w:div w:id="788233563">
          <w:marLeft w:val="0"/>
          <w:marRight w:val="0"/>
          <w:marTop w:val="0"/>
          <w:marBottom w:val="0"/>
          <w:divBdr>
            <w:top w:val="none" w:sz="0" w:space="0" w:color="auto"/>
            <w:left w:val="none" w:sz="0" w:space="0" w:color="auto"/>
            <w:bottom w:val="none" w:sz="0" w:space="0" w:color="auto"/>
            <w:right w:val="none" w:sz="0" w:space="0" w:color="auto"/>
          </w:divBdr>
        </w:div>
        <w:div w:id="1128861284">
          <w:marLeft w:val="0"/>
          <w:marRight w:val="0"/>
          <w:marTop w:val="0"/>
          <w:marBottom w:val="0"/>
          <w:divBdr>
            <w:top w:val="none" w:sz="0" w:space="0" w:color="auto"/>
            <w:left w:val="none" w:sz="0" w:space="0" w:color="auto"/>
            <w:bottom w:val="none" w:sz="0" w:space="0" w:color="auto"/>
            <w:right w:val="none" w:sz="0" w:space="0" w:color="auto"/>
          </w:divBdr>
        </w:div>
      </w:divsChild>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C22E4-09DD-41FB-B5AA-DB450A206D91}">
  <ds:schemaRefs>
    <ds:schemaRef ds:uri="http://schemas.openxmlformats.org/officeDocument/2006/bibliography"/>
  </ds:schemaRefs>
</ds:datastoreItem>
</file>

<file path=customXml/itemProps2.xml><?xml version="1.0" encoding="utf-8"?>
<ds:datastoreItem xmlns:ds="http://schemas.openxmlformats.org/officeDocument/2006/customXml" ds:itemID="{65E004FB-61F9-4067-BA81-7CC1B6EB1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465AB-2E2D-41CB-A287-77243DFE2E45}">
  <ds:schemaRefs>
    <ds:schemaRef ds:uri="http://schemas.microsoft.com/sharepoint/v3/contenttype/forms"/>
  </ds:schemaRefs>
</ds:datastoreItem>
</file>

<file path=customXml/itemProps4.xml><?xml version="1.0" encoding="utf-8"?>
<ds:datastoreItem xmlns:ds="http://schemas.openxmlformats.org/officeDocument/2006/customXml" ds:itemID="{745100C2-FBFF-4128-9EE8-6D09D5637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2</cp:revision>
  <cp:lastPrinted>2022-01-13T16:43:00Z</cp:lastPrinted>
  <dcterms:created xsi:type="dcterms:W3CDTF">2022-02-09T14:38:00Z</dcterms:created>
  <dcterms:modified xsi:type="dcterms:W3CDTF">2022-02-09T14:38:00Z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